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59" w:rsidRDefault="005F6497" w:rsidP="005F6497">
      <w:pPr>
        <w:pStyle w:val="a3"/>
        <w:spacing w:after="312"/>
      </w:pPr>
      <w:r>
        <w:rPr>
          <w:rFonts w:hint="eastAsia"/>
        </w:rPr>
        <w:t>办公场所修缮项目工作</w:t>
      </w:r>
      <w:r w:rsidR="00F34B44">
        <w:rPr>
          <w:rFonts w:hint="eastAsia"/>
        </w:rPr>
        <w:t>内容</w:t>
      </w:r>
    </w:p>
    <w:p w:rsidR="005F6497" w:rsidRDefault="005F6497" w:rsidP="005F6497">
      <w:r>
        <w:rPr>
          <w:rFonts w:hint="eastAsia"/>
        </w:rPr>
        <w:t>一、项目地址：三明市自然资源局</w:t>
      </w:r>
      <w:r>
        <w:t>7</w:t>
      </w:r>
      <w:r>
        <w:rPr>
          <w:rFonts w:hint="eastAsia"/>
        </w:rPr>
        <w:t>楼</w:t>
      </w:r>
      <w:r w:rsidR="00DB1358">
        <w:rPr>
          <w:rFonts w:hint="eastAsia"/>
        </w:rPr>
        <w:t>会议室</w:t>
      </w:r>
      <w:r>
        <w:rPr>
          <w:rFonts w:hint="eastAsia"/>
        </w:rPr>
        <w:t>（三元</w:t>
      </w:r>
      <w:proofErr w:type="gramStart"/>
      <w:r>
        <w:rPr>
          <w:rFonts w:hint="eastAsia"/>
        </w:rPr>
        <w:t>区列东街道崇桂</w:t>
      </w:r>
      <w:proofErr w:type="gramEnd"/>
      <w:r>
        <w:rPr>
          <w:rFonts w:hint="eastAsia"/>
        </w:rPr>
        <w:t>新村8</w:t>
      </w:r>
      <w:r>
        <w:t>6</w:t>
      </w:r>
      <w:r>
        <w:rPr>
          <w:rFonts w:hint="eastAsia"/>
        </w:rPr>
        <w:t>幢），建筑面积约</w:t>
      </w:r>
      <w:r w:rsidR="00DB1358">
        <w:t>56</w:t>
      </w:r>
      <w:r>
        <w:rPr>
          <w:rFonts w:hint="eastAsia"/>
        </w:rPr>
        <w:t>m</w:t>
      </w:r>
      <w:r w:rsidRPr="005F6497">
        <w:rPr>
          <w:vertAlign w:val="superscript"/>
        </w:rPr>
        <w:t>2</w:t>
      </w:r>
      <w:r>
        <w:rPr>
          <w:rFonts w:hint="eastAsia"/>
        </w:rPr>
        <w:t>。</w:t>
      </w:r>
    </w:p>
    <w:p w:rsidR="005F6497" w:rsidRDefault="005F6497" w:rsidP="005F6497">
      <w:r>
        <w:rPr>
          <w:rFonts w:hint="eastAsia"/>
        </w:rPr>
        <w:t>二、</w:t>
      </w:r>
      <w:r w:rsidR="00F34B44">
        <w:rPr>
          <w:rFonts w:hint="eastAsia"/>
        </w:rPr>
        <w:t>工作</w:t>
      </w:r>
      <w:r>
        <w:rPr>
          <w:rFonts w:hint="eastAsia"/>
        </w:rPr>
        <w:t>内容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2991"/>
        <w:gridCol w:w="4476"/>
      </w:tblGrid>
      <w:tr w:rsidR="00C071AA" w:rsidRPr="00C071AA" w:rsidTr="00DB1358">
        <w:trPr>
          <w:trHeight w:val="6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F" w:rsidRPr="005F6497" w:rsidRDefault="002B1B2F" w:rsidP="00C071AA">
            <w:pPr>
              <w:widowControl/>
              <w:autoSpaceDE/>
              <w:autoSpaceDN/>
              <w:adjustRightInd/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F649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F" w:rsidRPr="005F6497" w:rsidRDefault="002B1B2F" w:rsidP="00C071AA">
            <w:pPr>
              <w:widowControl/>
              <w:autoSpaceDE/>
              <w:autoSpaceDN/>
              <w:adjustRightInd/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F649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F" w:rsidRPr="005F6497" w:rsidRDefault="002B1B2F" w:rsidP="00C071AA">
            <w:pPr>
              <w:widowControl/>
              <w:autoSpaceDE/>
              <w:autoSpaceDN/>
              <w:adjustRightInd/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F649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C071AA" w:rsidRPr="00C071AA" w:rsidTr="00DB1358">
        <w:trPr>
          <w:trHeight w:val="78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AA" w:rsidRPr="005F6497" w:rsidRDefault="00C071AA" w:rsidP="00C071AA">
            <w:pPr>
              <w:widowControl/>
              <w:autoSpaceDE/>
              <w:autoSpaceDN/>
              <w:adjustRightInd/>
              <w:spacing w:line="440" w:lineRule="exact"/>
              <w:ind w:firstLineChars="0" w:firstLine="0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5F6497">
              <w:rPr>
                <w:rFonts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AA" w:rsidRPr="00C071AA" w:rsidRDefault="00DB1358" w:rsidP="00F34B44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电线改造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AA" w:rsidRPr="00C071AA" w:rsidRDefault="00DB1358" w:rsidP="00F34B44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增加布设五孔插座1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套，电线采用太阳2</w:t>
            </w:r>
            <w:r>
              <w:rPr>
                <w:color w:val="000000"/>
                <w:sz w:val="28"/>
                <w:szCs w:val="28"/>
              </w:rPr>
              <w:t>.5</w:t>
            </w:r>
            <w:r>
              <w:rPr>
                <w:rFonts w:hint="eastAsia"/>
                <w:color w:val="000000"/>
                <w:sz w:val="28"/>
                <w:szCs w:val="28"/>
              </w:rPr>
              <w:t>铜芯线</w:t>
            </w:r>
          </w:p>
        </w:tc>
      </w:tr>
      <w:tr w:rsidR="00C071AA" w:rsidRPr="00C071AA" w:rsidTr="00DB1358">
        <w:trPr>
          <w:trHeight w:val="6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AA" w:rsidRPr="005F6497" w:rsidRDefault="00C071AA" w:rsidP="00C071AA">
            <w:pPr>
              <w:widowControl/>
              <w:autoSpaceDE/>
              <w:autoSpaceDN/>
              <w:adjustRightInd/>
              <w:spacing w:line="440" w:lineRule="exact"/>
              <w:ind w:firstLineChars="0" w:firstLine="0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5F6497">
              <w:rPr>
                <w:rFonts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AA" w:rsidRPr="00C071AA" w:rsidRDefault="00DB1358" w:rsidP="00F34B44">
            <w:pPr>
              <w:spacing w:line="400" w:lineRule="exact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办公桌定制5张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CC" w:rsidRDefault="007E02CC" w:rsidP="00F34B44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尺寸：1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.2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*1.4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*1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m，具体款式详见附图</w:t>
            </w:r>
          </w:p>
          <w:p w:rsidR="00C071AA" w:rsidRDefault="007E02CC" w:rsidP="00F34B44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2</w:t>
            </w:r>
            <w:r w:rsidR="00DB1358"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板材：A</w:t>
            </w:r>
            <w:r w:rsidR="00DB1358">
              <w:rPr>
                <w:rFonts w:cs="宋体"/>
                <w:color w:val="000000"/>
                <w:kern w:val="0"/>
                <w:sz w:val="28"/>
                <w:szCs w:val="28"/>
              </w:rPr>
              <w:t>AA</w:t>
            </w:r>
            <w:proofErr w:type="gramStart"/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级哑光面</w:t>
            </w:r>
            <w:proofErr w:type="gramEnd"/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。基材采用优质颗粒板，面板厚度≥2</w:t>
            </w:r>
            <w:r w:rsidR="00DB1358">
              <w:rPr>
                <w:rFonts w:cs="宋体"/>
                <w:color w:val="000000"/>
                <w:kern w:val="0"/>
                <w:sz w:val="28"/>
                <w:szCs w:val="28"/>
              </w:rPr>
              <w:t>.5</w:t>
            </w:r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cm，符合E</w:t>
            </w:r>
            <w:r w:rsidR="00DB1358">
              <w:rPr>
                <w:rFonts w:cs="宋体"/>
                <w:color w:val="000000"/>
                <w:kern w:val="0"/>
                <w:sz w:val="28"/>
                <w:szCs w:val="28"/>
              </w:rPr>
              <w:t>1</w:t>
            </w:r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级环保标准</w:t>
            </w:r>
          </w:p>
          <w:p w:rsidR="00DB1358" w:rsidRDefault="007E02CC" w:rsidP="00F34B44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3</w:t>
            </w:r>
            <w:r w:rsidR="00DB1358"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r w:rsidR="00DB1358">
              <w:rPr>
                <w:rFonts w:cs="宋体" w:hint="eastAsia"/>
                <w:color w:val="000000"/>
                <w:kern w:val="0"/>
                <w:sz w:val="28"/>
                <w:szCs w:val="28"/>
              </w:rPr>
              <w:t>屏风：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磨砂条纹玻璃厚度≥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4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cm</w:t>
            </w:r>
          </w:p>
          <w:p w:rsidR="00782D6D" w:rsidRDefault="007E02CC" w:rsidP="00782D6D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4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屏风铝材：铝合金（可</w:t>
            </w:r>
            <w:bookmarkStart w:id="0" w:name="_GoBack"/>
            <w:bookmarkEnd w:id="0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防腐、耐高温），壁厚≥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0.8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cm，铝材连接处采用嵌套式连接扣盖，无漏空，防污</w:t>
            </w:r>
          </w:p>
          <w:p w:rsidR="00782D6D" w:rsidRDefault="007E02CC" w:rsidP="00782D6D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5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封边用材</w:t>
            </w:r>
            <w:proofErr w:type="gramEnd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：采用2mm厚P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VC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封边，高度贴合，无缝隙，</w:t>
            </w:r>
            <w:proofErr w:type="gramStart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封边深度</w:t>
            </w:r>
            <w:proofErr w:type="gramEnd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≥2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.5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cm</w:t>
            </w:r>
          </w:p>
          <w:p w:rsidR="00782D6D" w:rsidRPr="005F6497" w:rsidRDefault="007E02CC" w:rsidP="00782D6D">
            <w:pPr>
              <w:widowControl/>
              <w:autoSpaceDE/>
              <w:autoSpaceDN/>
              <w:adjustRightInd/>
              <w:spacing w:line="400" w:lineRule="exact"/>
              <w:ind w:firstLineChars="0" w:firstLine="0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6</w:t>
            </w:r>
            <w:r w:rsidR="00782D6D">
              <w:rPr>
                <w:rFonts w:cs="宋体"/>
                <w:color w:val="000000"/>
                <w:kern w:val="0"/>
                <w:sz w:val="28"/>
                <w:szCs w:val="28"/>
              </w:rPr>
              <w:t>.</w:t>
            </w:r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五金配件：包括导轨、锁具、拉手等，均经过酸洗、</w:t>
            </w:r>
            <w:proofErr w:type="gramStart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磷洗等</w:t>
            </w:r>
            <w:proofErr w:type="gramEnd"/>
            <w:r w:rsidR="00782D6D">
              <w:rPr>
                <w:rFonts w:cs="宋体" w:hint="eastAsia"/>
                <w:color w:val="000000"/>
                <w:kern w:val="0"/>
                <w:sz w:val="28"/>
                <w:szCs w:val="28"/>
              </w:rPr>
              <w:t>防锈处理</w:t>
            </w:r>
          </w:p>
        </w:tc>
      </w:tr>
    </w:tbl>
    <w:p w:rsidR="00F132B0" w:rsidRPr="005F6497" w:rsidRDefault="00F132B0" w:rsidP="00F34B44">
      <w:pPr>
        <w:spacing w:line="20" w:lineRule="exact"/>
      </w:pPr>
    </w:p>
    <w:sectPr w:rsidR="00F132B0" w:rsidRPr="005F6497" w:rsidSect="00F3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17" w:rsidRDefault="00787E17" w:rsidP="005F6497">
      <w:pPr>
        <w:spacing w:line="240" w:lineRule="auto"/>
      </w:pPr>
      <w:r>
        <w:separator/>
      </w:r>
    </w:p>
  </w:endnote>
  <w:endnote w:type="continuationSeparator" w:id="0">
    <w:p w:rsidR="00787E17" w:rsidRDefault="00787E17" w:rsidP="005F6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17" w:rsidRDefault="00787E17" w:rsidP="005F6497">
      <w:pPr>
        <w:spacing w:line="240" w:lineRule="auto"/>
      </w:pPr>
      <w:r>
        <w:separator/>
      </w:r>
    </w:p>
  </w:footnote>
  <w:footnote w:type="continuationSeparator" w:id="0">
    <w:p w:rsidR="00787E17" w:rsidRDefault="00787E17" w:rsidP="005F6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 w:rsidP="005F6497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7" w:rsidRDefault="005F6497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D9"/>
    <w:rsid w:val="00044B0E"/>
    <w:rsid w:val="000E6604"/>
    <w:rsid w:val="00185659"/>
    <w:rsid w:val="00214B0E"/>
    <w:rsid w:val="00226494"/>
    <w:rsid w:val="002B1B2F"/>
    <w:rsid w:val="00332137"/>
    <w:rsid w:val="004B50EE"/>
    <w:rsid w:val="005217ED"/>
    <w:rsid w:val="005F6497"/>
    <w:rsid w:val="007243E7"/>
    <w:rsid w:val="00782D6D"/>
    <w:rsid w:val="00787E17"/>
    <w:rsid w:val="007A0546"/>
    <w:rsid w:val="007E02CC"/>
    <w:rsid w:val="007F6FD9"/>
    <w:rsid w:val="00AD751F"/>
    <w:rsid w:val="00B35B92"/>
    <w:rsid w:val="00C071AA"/>
    <w:rsid w:val="00CC3D8C"/>
    <w:rsid w:val="00DB1358"/>
    <w:rsid w:val="00EA7469"/>
    <w:rsid w:val="00F132B0"/>
    <w:rsid w:val="00F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97FC3-C70B-4CBE-AAEA-80A1248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2137"/>
    <w:pPr>
      <w:widowControl w:val="0"/>
      <w:autoSpaceDE w:val="0"/>
      <w:autoSpaceDN w:val="0"/>
      <w:adjustRightInd w:val="0"/>
      <w:spacing w:line="580" w:lineRule="exact"/>
      <w:ind w:firstLineChars="200" w:firstLine="640"/>
    </w:pPr>
    <w:rPr>
      <w:rFonts w:ascii="仿宋_GB2312" w:eastAsia="仿宋_GB2312" w:hAnsi="宋体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32137"/>
    <w:pPr>
      <w:ind w:left="112"/>
      <w:outlineLvl w:val="0"/>
    </w:pPr>
    <w:rPr>
      <w:rFonts w:ascii="黑体" w:eastAsia="黑体" w:hAnsi="黑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4B0E"/>
    <w:pPr>
      <w:spacing w:afterLines="100" w:after="435" w:line="560" w:lineRule="exact"/>
      <w:ind w:firstLineChars="0" w:firstLine="0"/>
      <w:jc w:val="center"/>
      <w:outlineLvl w:val="0"/>
    </w:pPr>
    <w:rPr>
      <w:rFonts w:ascii="方正小标宋简体" w:eastAsia="方正小标宋简体" w:hAnsi="黑体"/>
      <w:sz w:val="40"/>
      <w:szCs w:val="40"/>
    </w:rPr>
  </w:style>
  <w:style w:type="character" w:customStyle="1" w:styleId="a4">
    <w:name w:val="标题 字符"/>
    <w:basedOn w:val="a0"/>
    <w:link w:val="a3"/>
    <w:uiPriority w:val="10"/>
    <w:rsid w:val="00214B0E"/>
    <w:rPr>
      <w:rFonts w:ascii="方正小标宋简体" w:eastAsia="方正小标宋简体" w:hAnsi="黑体" w:cs="Times New Roman"/>
      <w:sz w:val="40"/>
      <w:szCs w:val="40"/>
    </w:rPr>
  </w:style>
  <w:style w:type="character" w:customStyle="1" w:styleId="10">
    <w:name w:val="标题 1 字符"/>
    <w:basedOn w:val="a0"/>
    <w:link w:val="1"/>
    <w:uiPriority w:val="9"/>
    <w:rsid w:val="00332137"/>
    <w:rPr>
      <w:rFonts w:ascii="黑体" w:eastAsia="黑体" w:hAnsi="黑体" w:cs="宋体"/>
      <w:sz w:val="32"/>
      <w:szCs w:val="32"/>
    </w:rPr>
  </w:style>
  <w:style w:type="paragraph" w:styleId="a5">
    <w:name w:val="No Spacing"/>
    <w:aliases w:val="抬头"/>
    <w:basedOn w:val="a"/>
    <w:uiPriority w:val="1"/>
    <w:qFormat/>
    <w:rsid w:val="00332137"/>
    <w:pPr>
      <w:ind w:firstLineChars="0" w:firstLine="0"/>
    </w:pPr>
  </w:style>
  <w:style w:type="paragraph" w:styleId="a6">
    <w:name w:val="Subtitle"/>
    <w:basedOn w:val="a"/>
    <w:next w:val="a"/>
    <w:link w:val="a7"/>
    <w:uiPriority w:val="11"/>
    <w:qFormat/>
    <w:rsid w:val="00214B0E"/>
    <w:pPr>
      <w:ind w:firstLineChars="0" w:firstLine="0"/>
      <w:jc w:val="center"/>
      <w:outlineLvl w:val="1"/>
    </w:pPr>
    <w:rPr>
      <w:rFonts w:hAnsiTheme="minorHAnsi" w:cstheme="minorBidi"/>
      <w:bCs/>
      <w:kern w:val="28"/>
    </w:rPr>
  </w:style>
  <w:style w:type="character" w:customStyle="1" w:styleId="a7">
    <w:name w:val="副标题 字符"/>
    <w:basedOn w:val="a0"/>
    <w:link w:val="a6"/>
    <w:uiPriority w:val="11"/>
    <w:rsid w:val="00214B0E"/>
    <w:rPr>
      <w:rFonts w:ascii="仿宋_GB2312" w:eastAsia="仿宋_GB2312"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F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F6497"/>
    <w:rPr>
      <w:rFonts w:ascii="仿宋_GB2312" w:eastAsia="仿宋_GB2312" w:hAnsi="宋体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649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F6497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4BA-DD53-4F8E-92EF-288E17F3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7</cp:revision>
  <dcterms:created xsi:type="dcterms:W3CDTF">2022-11-16T07:34:00Z</dcterms:created>
  <dcterms:modified xsi:type="dcterms:W3CDTF">2023-07-17T07:32:00Z</dcterms:modified>
</cp:coreProperties>
</file>