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  <w:t>附件</w:t>
      </w:r>
      <w:r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  <w:lang w:val="en-US" w:eastAsia="zh-CN"/>
        </w:rPr>
        <w:t>2</w:t>
      </w:r>
    </w:p>
    <w:p>
      <w:pPr>
        <w:pStyle w:val="2"/>
        <w:rPr>
          <w:rFonts w:hint="eastAsia" w:ascii="宋体" w:hAnsi="宋体"/>
          <w:u w:val="none"/>
        </w:rPr>
      </w:pPr>
    </w:p>
    <w:p>
      <w:pPr>
        <w:pStyle w:val="3"/>
        <w:numPr>
          <w:ilvl w:val="0"/>
          <w:numId w:val="0"/>
        </w:numPr>
        <w:ind w:right="210"/>
        <w:jc w:val="center"/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highlight w:val="none"/>
          <w:u w:val="none"/>
        </w:rPr>
      </w:pPr>
      <w:r>
        <w:rPr>
          <w:rStyle w:val="6"/>
          <w:rFonts w:hint="eastAsia" w:ascii="宋体" w:hAnsi="宋体" w:eastAsia="方正小标宋_GBK" w:cs="方正小标宋_GBK"/>
          <w:b w:val="0"/>
          <w:bCs w:val="0"/>
          <w:color w:val="000000"/>
          <w:sz w:val="36"/>
          <w:szCs w:val="36"/>
          <w:highlight w:val="none"/>
          <w:u w:val="none"/>
        </w:rPr>
        <w:t>三明市</w:t>
      </w:r>
      <w:r>
        <w:rPr>
          <w:rStyle w:val="6"/>
          <w:rFonts w:hint="eastAsia" w:ascii="宋体" w:hAnsi="宋体" w:eastAsia="方正小标宋_GBK" w:cs="方正小标宋_GBK"/>
          <w:b w:val="0"/>
          <w:bCs w:val="0"/>
          <w:color w:val="000000"/>
          <w:sz w:val="36"/>
          <w:szCs w:val="36"/>
          <w:highlight w:val="none"/>
          <w:u w:val="none"/>
          <w:lang w:val="en-US" w:eastAsia="zh-CN"/>
        </w:rPr>
        <w:t>2023年</w:t>
      </w:r>
      <w:r>
        <w:rPr>
          <w:rStyle w:val="6"/>
          <w:rFonts w:hint="eastAsia" w:ascii="宋体" w:hAnsi="宋体" w:eastAsia="方正小标宋_GBK" w:cs="方正小标宋_GBK"/>
          <w:b w:val="0"/>
          <w:bCs w:val="0"/>
          <w:color w:val="000000"/>
          <w:sz w:val="36"/>
          <w:szCs w:val="36"/>
          <w:highlight w:val="none"/>
          <w:u w:val="none"/>
        </w:rPr>
        <w:t>遥感影像采购项目</w:t>
      </w:r>
      <w:r>
        <w:rPr>
          <w:rFonts w:hint="eastAsia" w:ascii="宋体" w:hAnsi="宋体" w:eastAsia="方正小标宋_GBK" w:cs="方正小标宋_GBK"/>
          <w:b w:val="0"/>
          <w:bCs w:val="0"/>
          <w:sz w:val="36"/>
          <w:szCs w:val="36"/>
          <w:highlight w:val="none"/>
          <w:u w:val="none"/>
        </w:rPr>
        <w:t>报价函</w:t>
      </w:r>
    </w:p>
    <w:tbl>
      <w:tblPr>
        <w:tblStyle w:val="4"/>
        <w:tblW w:w="91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429"/>
        <w:gridCol w:w="1329"/>
        <w:gridCol w:w="224"/>
        <w:gridCol w:w="1179"/>
        <w:gridCol w:w="1189"/>
        <w:gridCol w:w="228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  <w:lang w:eastAsia="zh-CN"/>
              </w:rPr>
              <w:t>报价</w:t>
            </w: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  <w:t>单位</w:t>
            </w:r>
          </w:p>
        </w:tc>
        <w:tc>
          <w:tcPr>
            <w:tcW w:w="7047" w:type="dxa"/>
            <w:gridSpan w:val="7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  <w:t>联 系</w:t>
            </w: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  <w:t>人</w:t>
            </w:r>
          </w:p>
        </w:tc>
        <w:tc>
          <w:tcPr>
            <w:tcW w:w="298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  <w:t xml:space="preserve">  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  <w:t>联系电话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</w:trPr>
        <w:tc>
          <w:tcPr>
            <w:tcW w:w="2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30"/>
                <w:szCs w:val="30"/>
                <w:highlight w:val="none"/>
                <w:u w:val="none"/>
              </w:rPr>
              <w:t>单位简介</w:t>
            </w:r>
          </w:p>
        </w:tc>
        <w:tc>
          <w:tcPr>
            <w:tcW w:w="7047" w:type="dxa"/>
            <w:gridSpan w:val="7"/>
            <w:noWrap w:val="0"/>
            <w:vAlign w:val="center"/>
          </w:tcPr>
          <w:p>
            <w:pPr>
              <w:widowControl/>
              <w:spacing w:line="490" w:lineRule="exact"/>
              <w:jc w:val="center"/>
              <w:rPr>
                <w:rFonts w:hint="eastAsia" w:ascii="宋体" w:hAnsi="宋体" w:eastAsia="仿宋_GB2312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0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名称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服务事项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数量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单价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总价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20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</w:rPr>
              <w:t>三明市</w:t>
            </w: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  <w:lang w:val="en-US" w:eastAsia="zh-CN"/>
              </w:rPr>
              <w:t>2023年全域</w:t>
            </w: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</w:rPr>
              <w:t>遥感影像采购项目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</w:rPr>
              <w:t>卫星影像拍摄，遥感数据预处理，成果提交。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</w:rPr>
              <w:t>1项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0"/>
                <w:szCs w:val="30"/>
                <w:highlight w:val="none"/>
                <w:u w:val="none"/>
              </w:rPr>
              <w:t>包干价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</w:pPr>
    </w:p>
    <w:p>
      <w:pPr>
        <w:spacing w:line="360" w:lineRule="auto"/>
        <w:jc w:val="left"/>
        <w:rPr>
          <w:rFonts w:ascii="宋体" w:hAnsi="宋体"/>
          <w:highlight w:val="none"/>
          <w:u w:val="none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 xml:space="preserve">报价单位(盖章)：              日期：    年     月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6DBD1"/>
    <w:multiLevelType w:val="multilevel"/>
    <w:tmpl w:val="CC76DBD1"/>
    <w:lvl w:ilvl="0" w:tentative="0">
      <w:start w:val="1"/>
      <w:numFmt w:val="chineseCounting"/>
      <w:pStyle w:val="3"/>
      <w:suff w:val="space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isLgl/>
      <w:suff w:val="space"/>
      <w:lvlText w:val="%1.%2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suff w:val="space"/>
      <w:lvlText w:val="%1.%2.%3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suff w:val="space"/>
      <w:lvlText w:val="%1.%2.%3.%4、"/>
      <w:lvlJc w:val="left"/>
      <w:pPr>
        <w:tabs>
          <w:tab w:val="left" w:pos="420"/>
        </w:tabs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DEyMzMxYzFkNjU2MzgwODg1ZDk2Y2Q3MjI3MjYifQ=="/>
  </w:docVars>
  <w:rsids>
    <w:rsidRoot w:val="673F2204"/>
    <w:rsid w:val="673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spacing w:before="120" w:after="120"/>
      <w:ind w:right="100" w:rightChars="100"/>
      <w:jc w:val="left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2023-09-04T09:58:00Z</dcterms:created>
  <dc:creator>刘腾讯</dc:creator>
  <cp:lastModifiedBy>刘腾讯</cp:lastModifiedBy>
  <dcterms:modified xsi:type="dcterms:W3CDTF">2023-09-04T09:58:13Z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D99E26D98ECC4CEA9B89FECF506553F8_11</vt:lpwstr>
  </property>
</Properties>
</file>