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2024年度三明市国土空间规划城市体检服务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根据贵单位《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  <w:t>关于公开征询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  <w:t>三明市国土空间规划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eastAsia="zh-CN"/>
        </w:rPr>
        <w:t>城市体检服务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  <w:t>费用的公告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该项目工作内容及相关要求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已知悉，现向贵局报价人民币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ⅩⅩⅩⅩ（单位名称）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83A76"/>
    <w:rsid w:val="73EF81D0"/>
    <w:rsid w:val="7BFD4BC0"/>
    <w:rsid w:val="AEEF60A5"/>
    <w:rsid w:val="F55F5EF4"/>
    <w:rsid w:val="FB7C06FB"/>
    <w:rsid w:val="FFBAAD7B"/>
    <w:rsid w:val="FF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1"/>
    <w:next w:val="1"/>
    <w:qFormat/>
    <w:uiPriority w:val="0"/>
    <w:pPr>
      <w:ind w:firstLine="420" w:firstLineChars="100"/>
    </w:pPr>
    <w:rPr>
      <w:rFonts w:ascii="等线" w:hAnsi="等线" w:eastAsia="等线" w:cs="Times New Roman"/>
      <w:sz w:val="21"/>
      <w:szCs w:val="22"/>
    </w:rPr>
  </w:style>
  <w:style w:type="paragraph" w:styleId="5">
    <w:name w:val="Body Text First Indent 2"/>
    <w:basedOn w:val="2"/>
    <w:next w:val="4"/>
    <w:qFormat/>
    <w:uiPriority w:val="0"/>
    <w:pPr>
      <w:ind w:firstLine="420" w:firstLineChars="200"/>
    </w:pPr>
    <w:rPr>
      <w:rFonts w:ascii="等线" w:hAnsi="等线" w:eastAsia="等线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2025-06-18T00:20:00Z</dcterms:created>
  <dc:creator>Administrator</dc:creator>
  <cp:lastModifiedBy>user</cp:lastModifiedBy>
  <dcterms:modified xsi:type="dcterms:W3CDTF">2025-07-23T11:59:03Z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eyJoZGlkIjoiMTY0ZjFiZmQwMzQ1M2ZhOWE2NGZiNGM5YzFmMzAxMmMiLCJ1c2VySWQiOiIxMTU3MzIyMjY1In0=</vt:lpwstr>
  </property>
  <property fmtid="{D5CDD505-2E9C-101B-9397-08002B2CF9AE}" pid="4" name="ICV">
    <vt:lpwstr>B5C149118CBD4EBC9476DA810A0BDFC7_12</vt:lpwstr>
  </property>
</Properties>
</file>